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04" w:rsidRDefault="00930893">
      <w:r>
        <w:rPr>
          <w:rFonts w:ascii="Arial" w:hAnsi="Arial" w:cs="Arial"/>
          <w:noProof/>
          <w:color w:val="333333"/>
          <w:sz w:val="15"/>
          <w:szCs w:val="15"/>
          <w:lang w:eastAsia="ru-RU"/>
        </w:rPr>
        <w:drawing>
          <wp:inline distT="0" distB="0" distL="0" distR="0">
            <wp:extent cx="5940425" cy="8239277"/>
            <wp:effectExtent l="19050" t="0" r="3175" b="0"/>
            <wp:docPr id="1" name="Рисунок 1" descr="http://www.cad-mishutka.ru/pologenia/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d-mishutka.ru/pologenia/2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93" w:rsidRDefault="00930893"/>
    <w:p w:rsidR="00930893" w:rsidRDefault="00930893"/>
    <w:p w:rsidR="00930893" w:rsidRDefault="00930893"/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lastRenderedPageBreak/>
        <w:t> 3. Принципы контрольной деятельности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 Должностные лица, осуществляющие контрольную деятельность, руководствуются следующими принципами: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     постоянство контроля, его осуществление по заранее отработанным алгоритмам, структурным схемам;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     охват всех направлений педагогической деятельности;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     привлечение членов педагогического коллектива, общественности (Совета родителей) к контрольной деятельности;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     теоретическое и методическое обоснование контроля;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     установление взаимосвязей и взаимодействия всех компонентов педагогического процесса;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     комплексное использование форм и методов контрольной деятельности в зависимости от целевой установки, квалификации педагогических работников, особенностей содержания педагогического процесса;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     последовательность осуществления контроля;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     открытость контроля</w:t>
      </w:r>
    </w:p>
    <w:p w:rsidR="00930893" w:rsidRDefault="00930893" w:rsidP="00930893">
      <w:pPr>
        <w:pStyle w:val="a5"/>
        <w:ind w:left="-567"/>
        <w:jc w:val="center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4. Организационные виды внутреннего контроля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4.1. Должностной контроль в Учреждении подразделяется на: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  <w:u w:val="single"/>
        </w:rPr>
        <w:t>Тематический контроль</w:t>
      </w:r>
      <w:r>
        <w:rPr>
          <w:rFonts w:ascii="Arial" w:hAnsi="Arial" w:cs="Arial"/>
          <w:color w:val="333333"/>
          <w:sz w:val="15"/>
          <w:szCs w:val="15"/>
        </w:rPr>
        <w:t>  осуществляется с целью: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 привлечения педагогического коллектива к выполнению определенных задач воспитательно-образовательного характера, которые недостаточно успешно реализуются;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 изучения выполнения разделов основной  образовательной программы;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 выявления уровня работы  Учреждения по задачам, намеченным в годовом плане;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  <w:u w:val="single"/>
        </w:rPr>
        <w:t>Оперативный (внеплановый) контроль</w:t>
      </w:r>
      <w:r>
        <w:rPr>
          <w:rFonts w:ascii="Arial" w:hAnsi="Arial" w:cs="Arial"/>
          <w:color w:val="333333"/>
          <w:sz w:val="15"/>
          <w:szCs w:val="15"/>
        </w:rPr>
        <w:t xml:space="preserve"> осуществляется с целью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 профилактики и немедленного устранения недостатков в работе Учреждения, а также в случае поступления от граждан и юридических лиц обращений о нарушении прав их законных интересов;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  <w:u w:val="single"/>
        </w:rPr>
        <w:t>Персональный контроль</w:t>
      </w:r>
      <w:r>
        <w:rPr>
          <w:rFonts w:ascii="Arial" w:hAnsi="Arial" w:cs="Arial"/>
          <w:color w:val="333333"/>
          <w:sz w:val="15"/>
          <w:szCs w:val="15"/>
        </w:rPr>
        <w:t xml:space="preserve"> осуществляется с целью: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 изучения системы,  распространения передового педагогического опыта воспитателей и специалистов;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 аттестации  педагогов;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 оказание помощи молодым специалистам;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  <w:u w:val="single"/>
        </w:rPr>
        <w:t>Комплексный контроль</w:t>
      </w:r>
      <w:r>
        <w:rPr>
          <w:rFonts w:ascii="Arial" w:hAnsi="Arial" w:cs="Arial"/>
          <w:color w:val="333333"/>
          <w:sz w:val="15"/>
          <w:szCs w:val="15"/>
        </w:rPr>
        <w:t xml:space="preserve"> предусматривает проверку педагогической деятельности по двум и более направлениям;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  <w:u w:val="single"/>
        </w:rPr>
        <w:t>Взаимоконтроль</w:t>
      </w:r>
      <w:r>
        <w:rPr>
          <w:rFonts w:ascii="Arial" w:hAnsi="Arial" w:cs="Arial"/>
          <w:color w:val="333333"/>
          <w:sz w:val="15"/>
          <w:szCs w:val="15"/>
        </w:rPr>
        <w:t xml:space="preserve"> – это анализ и оценка педагогического процесса воспитателями параллельных групп, либо других возрастных групп.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  <w:u w:val="single"/>
        </w:rPr>
        <w:t>Текущий контроль</w:t>
      </w:r>
      <w:r>
        <w:rPr>
          <w:rFonts w:ascii="Arial" w:hAnsi="Arial" w:cs="Arial"/>
          <w:color w:val="333333"/>
          <w:sz w:val="15"/>
          <w:szCs w:val="15"/>
        </w:rPr>
        <w:t xml:space="preserve"> – это анализ деятельности Учреждения – выполнение правил внутреннего трудового распорядка, добросовестное выполнение должностных обязанностей всеми сотрудниками Учреждения.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4.2. Продолжительность плановых проверок не должна превышать 3-10 дней, с посещением не более 5 образовательных мероприятий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4.3. При проведении планового контроля не требуется дополнительного предупреждения, если в плане на месяц указаны сроки контроля.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4.4. При проведении оперативных проверок педагогические работники не предупреждаются заранее.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</w:p>
    <w:p w:rsidR="00930893" w:rsidRDefault="00930893" w:rsidP="00930893">
      <w:pPr>
        <w:pStyle w:val="a5"/>
        <w:ind w:left="-567"/>
        <w:jc w:val="center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5.      Порядок осуществления внутреннего контроля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lastRenderedPageBreak/>
        <w:t>5.1. Должностной контроль осуществляет: заведующий, старший воспитатель, другие педагогические работники, назначенные по приказу заведующего.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5.2. Система должностного контроля является составной частью годового плана работы Учреждения.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5.3. Основанием для проведения должностного  контроля является: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 план должностного контроля на учебный год;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проверка состояния дел для принятия управленческих решений;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обращение физических и юридических лиц по поводу нарушений в области образования;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проверка решений Педагогического совета.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5.4. План должностного контроля в Учреждении разрабатывается на основании анализа деятельности  Учреждения  за прошедший учебный год.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5.5. В  плане должностного контроля указываются виды планового контроля, конкретные цели, сроки проведения контроля, который доводится до сведения педагогических работников в начале учебного года.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5.6. Заведующий не позднее, чем за  1-2 недели издает приказ о проведении определенного вида контроля,  в котором указываются: вид контроля, направление, ответственных за проведение контроля, сроки его проведения, а также сроки предоставления итоговых документов.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5.7. Заведующий, старший воспитатель доводят до сведения проверяемых план-задание предстоящего  контроля.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5.8. План - задание предстоящего контроля составляет старший воспитатель.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5.9. План - задание определяет вопросы, касающиеся проведения проверки.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5.10. Итоговый документ проведения проверки – аналитическая справка должна содержать: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цель проведения контроля;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состав комиссии, их должности;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фамилии и инициалы проверяемых;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сроки проведения проверки;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источники получения информации;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аналитические сведения о результатах проверки, в т.ч. выявленных нарушениях, их характере;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выводы и рекомендации основываются на  достоверной информации и  реальном материале, подтвержденными количественными показателями;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подписи проверяемых об ознакомлении, отказе или несогласии с результатами проверки.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5.11. Информация о результатах проверки доводится до педагогических работников в течение 7 дней с момента завершения проверки на заседании Педагогического совета или методического часа.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5.12. Заведующий  по итогам проведения контроля принимает следующие решения: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издание приказа о прекращении проверки (если не выявлены нарушения);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издание приказа о проведении повторной проверки (если нарушения имеются);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издание приказа о прекращении  проверки, с указанием сроков исправления несущественных  замечаний;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издание приказа о привлечении дисциплинарной ответственности должностных лиц;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 издание приказа о поощрении педагогических работников.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5.13. С целью устранения выявленных недостатков и нарушений организуется повторный контроль.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lastRenderedPageBreak/>
        <w:t>5.14. В случае не устранения выявленных замечаний и недостатков по объективным причинам, заведующий может продлить сроки проведения проверки.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5.15. В случае устранения замечаний, подтверждающиеся фактами повторной проверки, то приказ заведующего по итогам контроля считается выполненным и снимается с контроля.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5.16. Снятие приказов с контроля может осуществляться раз в 3 месяца.</w:t>
      </w:r>
    </w:p>
    <w:p w:rsidR="00930893" w:rsidRDefault="00930893" w:rsidP="00930893">
      <w:pPr>
        <w:pStyle w:val="a5"/>
        <w:ind w:left="-567"/>
        <w:jc w:val="center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6.      Права и обязанности проверяющих лиц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6.1.При осуществлении контрольной деятельности проверяющий имеет право: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выбирать методы осуществления контроля в соответствие с его тематикой;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знакомиться с документаций в соответствие с функциональными обязанностями педагогических работников;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изучать практическую деятельность педагогических работников через посещение организованных видов деятельности;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проводить экспертизу профессиональной деятельности педагога;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организовывать социологические, психологические, педагогические исследования (согласованные с педагогом-психологом)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переносить сроки проверки по просьбе проверяемых, но не более, чем на 1 месяц;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освещать результаты проверки на заседании Педагогического совета, методического часа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6.2. Проверяемый имеет право: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знать сроки контроля и критерии оценки его деятельности;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     знать цель, содержание, виды и формы проведения контроля;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своевременно знакомиться с выводами и рекомендациями проверяющих;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     обращаться в конфликтную комиссию; МКУ «Департамент образования» Алданского района при несогласии с результатами контроля.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</w:p>
    <w:p w:rsidR="00930893" w:rsidRDefault="00930893" w:rsidP="00930893">
      <w:pPr>
        <w:pStyle w:val="a5"/>
        <w:ind w:left="-567"/>
        <w:jc w:val="center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7. Ответственность проверяющего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7.1. Члены комиссии, осуществляющие контрольную деятельность несут ответственность за: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соблюдение установленных сроков и целей проверки;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достоверность излагаемых фактов;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объективность оценки итогов контроля;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тактичное поведение в ходе проведения контроля</w:t>
      </w:r>
    </w:p>
    <w:p w:rsidR="00930893" w:rsidRDefault="00930893" w:rsidP="00930893">
      <w:pPr>
        <w:pStyle w:val="a5"/>
        <w:ind w:left="-567"/>
        <w:jc w:val="center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8.                        Делопроизводство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8.1. Приказ заведующего о проведении контроля, в котором указываются: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цель и основание проведения проверки;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тема контроля;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вид и форма проведения контроля;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срок проверки;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состав комиссии;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lastRenderedPageBreak/>
        <w:t>·            фамилии, имена, отчества проверяемых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срок предоставления плана-графика контроля;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срок предоставления  итогового документа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8.2. Справка по результатам контроля, в содержание которой входят следующие разделы: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вид и форма контроля;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тема проверки;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цель проверки;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сроки проверки;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состав комиссии;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результаты проверки по пунктам согласно плана-графика контроля;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положительный опыт;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недостатки;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выводы;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     предложения и рекомендации;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подписи проверяемых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8.3. По результатам контроля издается приказ, в котором указываются: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вид и формы контроля;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тема проверки;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обоснование проверки;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сроки проведения;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результаты проверки;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решение по итогам проверки;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назначаются ответственные лица по исполнению решения;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указываются сроки устранения замечаний;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указываются сроки проведения повторного контроля;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поощрения и взыскания по результатам контроля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8.4. Ежегодный анализ осуществления контрольной деятельности в Учреждении.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8.5. Ежегодный перспективный план проведения должностного /внутреннего контроля/.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</w:p>
    <w:p w:rsidR="00930893" w:rsidRDefault="00930893" w:rsidP="00930893">
      <w:pPr>
        <w:pStyle w:val="a5"/>
        <w:ind w:left="-567"/>
        <w:jc w:val="center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9. Освобождение от контроля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9.1. Педагогические работники могут быть освобождены от контроля их деятельности на определенный срок по решению Педагогического совета, которое закрепляется приказом заведующего.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9.2. Ходатайство об освобождении работника от контроля может исходить от самого работника, Педагогического совета, администрации Учреждения.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lastRenderedPageBreak/>
        <w:t>9.3. Педагогический работник, освобожденный от контроля, выполняет свои служебные обязанности на полном «самоконтроле», «частичном самоконтроле».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 9.4. Условиями перевода работника в режим самоконтроля могут быть: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присвоение высшей квалификационной категории;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·            высокие результаты развития и воспитания детей (не менее 2/3 детей показывают высокий и выше среднего уровень знаний).</w:t>
      </w:r>
    </w:p>
    <w:p w:rsidR="00930893" w:rsidRDefault="00930893" w:rsidP="00930893">
      <w:pPr>
        <w:pStyle w:val="a5"/>
        <w:ind w:left="-567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  </w:t>
      </w:r>
    </w:p>
    <w:p w:rsidR="00930893" w:rsidRDefault="00930893"/>
    <w:sectPr w:rsidR="00930893" w:rsidSect="0059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930893"/>
    <w:rsid w:val="00115296"/>
    <w:rsid w:val="00157EDB"/>
    <w:rsid w:val="003B10E3"/>
    <w:rsid w:val="00531A57"/>
    <w:rsid w:val="00591904"/>
    <w:rsid w:val="00627E76"/>
    <w:rsid w:val="009234A9"/>
    <w:rsid w:val="00930893"/>
    <w:rsid w:val="0097648A"/>
    <w:rsid w:val="00A561D0"/>
    <w:rsid w:val="00B85F25"/>
    <w:rsid w:val="00BD3944"/>
    <w:rsid w:val="00C562C4"/>
    <w:rsid w:val="00D1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8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30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3089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110739">
      <w:bodyDiv w:val="1"/>
      <w:marLeft w:val="230"/>
      <w:marRight w:val="230"/>
      <w:marTop w:val="230"/>
      <w:marBottom w:val="2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1462</Words>
  <Characters>8336</Characters>
  <Application>Microsoft Office Word</Application>
  <DocSecurity>0</DocSecurity>
  <Lines>69</Lines>
  <Paragraphs>19</Paragraphs>
  <ScaleCrop>false</ScaleCrop>
  <Company>Krokoz™</Company>
  <LinksUpToDate>false</LinksUpToDate>
  <CharactersWithSpaces>9779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2016-01-10T13:29:00Z</dcterms:created>
  <dcterms:modified xsi:type="dcterms:W3CDTF">2016-01-10T13:31:00Z</dcterms:modified>
</cp:coreProperties>
</file>